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JetBrains Mono" w:cs="JetBrains Mono" w:eastAsia="JetBrains Mono" w:hAnsi="JetBrains Mono"/>
          <w:b/>
          <w:bCs/>
          <w:color w:val="1A1A2E"/>
          <w:sz w:val="28"/>
          <w:szCs w:val="28"/>
        </w:rPr>
        <w:t xml:space="preserve">340.026 Digital Image Editing — SS 2026</w:t>
      </w:r>
    </w:p>
    <w:p>
      <w:pPr>
        <w:spacing w:after="120"/>
        <w:jc w:val="center"/>
      </w:pPr>
      <w:r>
        <w:rPr>
          <w:rFonts w:ascii="JetBrains Mono" w:cs="JetBrains Mono" w:eastAsia="JetBrains Mono" w:hAnsi="JetBrains Mono"/>
          <w:b/>
          <w:bCs/>
          <w:color w:val="E94560"/>
          <w:sz w:val="24"/>
          <w:szCs w:val="24"/>
        </w:rPr>
        <w:t xml:space="preserve">Session 1: Fundamentals &amp; Orientation</w:t>
      </w:r>
    </w:p>
    <w:p>
      <w:pPr>
        <w:pBdr>
          <w:bottom w:val="double" w:color="1A1A2E" w:sz="12" w:space="1"/>
        </w:pBdr>
        <w:spacing w:after="300"/>
        <w:jc w:val="center"/>
      </w:pPr>
      <w:r>
        <w:rPr>
          <w:rFonts w:ascii="Calibri" w:cs="Calibri" w:eastAsia="Calibri" w:hAnsi="Calibri"/>
          <w:i/>
          <w:iCs/>
          <w:color w:val="333333"/>
          <w:sz w:val="20"/>
          <w:szCs w:val="20"/>
        </w:rPr>
        <w:t xml:space="preserve">Date: Monday, 09.03.2026 | 09:30–12:45 (195 min)</w:t>
      </w:r>
    </w:p>
    <w:p>
      <w:pPr>
        <w:spacing w:after="120" w:before="240"/>
      </w:pPr>
      <w:r>
        <w:rPr>
          <w:rFonts w:ascii="JetBrains Mono" w:cs="JetBrains Mono" w:eastAsia="JetBrains Mono" w:hAnsi="JetBrains Mono"/>
          <w:b/>
          <w:bCs/>
          <w:color w:val="E94560"/>
          <w:sz w:val="24"/>
          <w:szCs w:val="24"/>
        </w:rPr>
        <w:t xml:space="preserve">Exercise 1.1 — "Show Me Your Edit"</w:t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File: S01_Ex1-1_portrait_A.jpg / B.jpg / C.jpg (pick one)</w:t>
      </w:r>
    </w:p>
    <w:p>
      <w:pPr>
        <w:spacing w:line="240"/>
      </w:pPr>
      <w:r>
        <w:rPr>
          <w:rFonts w:ascii="Calibri" w:cs="Calibri" w:eastAsia="Calibri" w:hAnsi="Calibri"/>
          <w:b/>
          <w:bCs/>
          <w:i w:val="false"/>
          <w:iCs w:val="false"/>
          <w:color w:val="333333"/>
          <w:sz w:val="20"/>
          <w:szCs w:val="20"/>
        </w:rPr>
        <w:t xml:space="preserve">You receive an unretouched portrait photo. Your task: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Open the file in Photoshop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Edit it freely for 15 minutes — use any tool, technique, or approach you know (Photoshop tools, phone app, AI tool, anything goes)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Save your result as PSD with layers intact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We'll discuss results anonymously as a group</w:t>
      </w:r>
    </w:p>
    <w:p>
      <w:pPr>
        <w:spacing w:after="100"/>
      </w:pPr>
      <w:r>
        <w:t xml:space="preserve"/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Goal: No right or wrong — this is a baseline check of what you already know.</w:t>
      </w:r>
    </w:p>
    <w:p>
      <w:pPr>
        <w:spacing w:after="300"/>
      </w:pPr>
      <w:r>
        <w:t xml:space="preserve"/>
      </w:r>
    </w:p>
    <w:p>
      <w:pPr>
        <w:spacing w:after="300"/>
      </w:pPr>
      <w:r>
        <w:rPr>
          <w:rFonts w:ascii="JetBrains Mono" w:cs="JetBrains Mono" w:eastAsia="JetBrains Mono" w:hAnsi="JetBrains Mono"/>
          <w:b/>
          <w:bCs/>
          <w:color w:val="E94560"/>
          <w:sz w:val="20"/>
          <w:szCs w:val="20"/>
        </w:rPr>
        <w:t xml:space="preserve">Duration: 30 min</w:t>
      </w:r>
    </w:p>
    <w:p>
      <w:pPr>
        <w:spacing w:after="120" w:before="240"/>
      </w:pPr>
      <w:r>
        <w:rPr>
          <w:rFonts w:ascii="JetBrains Mono" w:cs="JetBrains Mono" w:eastAsia="JetBrains Mono" w:hAnsi="JetBrains Mono"/>
          <w:b/>
          <w:bCs/>
          <w:color w:val="E94560"/>
          <w:sz w:val="24"/>
          <w:szCs w:val="24"/>
        </w:rPr>
        <w:t xml:space="preserve">Exercise 1.2 — "The Indestructible Workflow"</w:t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File: S01_Ex1-2_landscape_A.jpg / B.jpg / C.jpg (pick one)</w:t>
      </w:r>
    </w:p>
    <w:p>
      <w:pPr>
        <w:spacing w:line="240"/>
      </w:pPr>
      <w:r>
        <w:rPr>
          <w:rFonts w:ascii="Calibri" w:cs="Calibri" w:eastAsia="Calibri" w:hAnsi="Calibri"/>
          <w:b/>
          <w:bCs/>
          <w:i w:val="false"/>
          <w:iCs w:val="false"/>
          <w:color w:val="333333"/>
          <w:sz w:val="20"/>
          <w:szCs w:val="20"/>
        </w:rPr>
        <w:t xml:space="preserve">Using a landscape photo, practice non-destructive editing. Follow along with the demo (15 min), then work independently (35 min):</w:t>
      </w:r>
    </w:p>
    <w:p>
      <w:pPr>
        <w:spacing w:after="100" w:before="120"/>
      </w:pPr>
      <w:r>
        <w:rPr>
          <w:rFonts w:ascii="JetBrains Mono" w:cs="JetBrains Mono" w:eastAsia="JetBrains Mono" w:hAnsi="JetBrains Mono"/>
          <w:b/>
          <w:bCs/>
          <w:color w:val="1A1A2E"/>
          <w:sz w:val="20"/>
          <w:szCs w:val="20"/>
        </w:rPr>
        <w:t xml:space="preserve">Steps: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Open the image and do NOT flatten or edit the background layer directly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Add adjustment layers: Curves (contrast), Hue/Saturation (color shift), Selective Color (fine-tune)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Convert a duplicate to a Smart Object, then apply a Smart Filter (e.g. Gaussian Blur, High Pass)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Create a layer mask on one of your adjustment layers — paint black to hide the effect in certain areas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Try Sky Replacement: Edit → Sky Replacement. Compare the AI result with a manual approach (select sky → paste new sky → mask edges)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Name every layer meaningfully. Save as PSD.</w:t>
      </w:r>
    </w:p>
    <w:p>
      <w:pPr>
        <w:spacing w:after="100"/>
      </w:pPr>
      <w:r>
        <w:t xml:space="preserve"/>
      </w:r>
    </w:p>
    <w:p>
      <w:pPr>
        <w:spacing w:after="100" w:before="120"/>
      </w:pPr>
      <w:r>
        <w:rPr>
          <w:rFonts w:ascii="JetBrains Mono" w:cs="JetBrains Mono" w:eastAsia="JetBrains Mono" w:hAnsi="JetBrains Mono"/>
          <w:b/>
          <w:bCs/>
          <w:color w:val="1A1A2E"/>
          <w:sz w:val="20"/>
          <w:szCs w:val="20"/>
        </w:rPr>
        <w:t xml:space="preserve">Key principle:</w:t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Everything must be reversible. If you can undo it without losing quality, you're doing it right.</w:t>
      </w:r>
    </w:p>
    <w:p>
      <w:pPr>
        <w:spacing w:after="100"/>
      </w:pPr>
      <w:r>
        <w:t xml:space="preserve"/>
      </w:r>
    </w:p>
    <w:p>
      <w:pPr>
        <w:spacing w:after="100" w:before="120"/>
      </w:pPr>
      <w:r>
        <w:rPr>
          <w:rFonts w:ascii="JetBrains Mono" w:cs="JetBrains Mono" w:eastAsia="JetBrains Mono" w:hAnsi="JetBrains Mono"/>
          <w:b/>
          <w:bCs/>
          <w:color w:val="1A1A2E"/>
          <w:sz w:val="20"/>
          <w:szCs w:val="20"/>
        </w:rPr>
        <w:t xml:space="preserve">AI note:</w:t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Compare Photoshop's built-in Sky Replacement with Generative Fill. When does the AI get it right? When does it fail?</w:t>
      </w:r>
    </w:p>
    <w:p>
      <w:pPr>
        <w:spacing w:after="300"/>
      </w:pPr>
      <w:r>
        <w:t xml:space="preserve"/>
      </w:r>
    </w:p>
    <w:p>
      <w:pPr>
        <w:spacing w:after="300"/>
      </w:pPr>
      <w:r>
        <w:rPr>
          <w:rFonts w:ascii="JetBrains Mono" w:cs="JetBrains Mono" w:eastAsia="JetBrains Mono" w:hAnsi="JetBrains Mono"/>
          <w:b/>
          <w:bCs/>
          <w:color w:val="E94560"/>
          <w:sz w:val="20"/>
          <w:szCs w:val="20"/>
        </w:rPr>
        <w:t xml:space="preserve">Duration: 50 min</w:t>
      </w:r>
    </w:p>
    <w:r>
      <w:br w:type="page"/>
    </w:r>
    <w:p>
      <w:pPr>
        <w:spacing w:after="120" w:before="240"/>
      </w:pPr>
      <w:r>
        <w:rPr>
          <w:rFonts w:ascii="JetBrains Mono" w:cs="JetBrains Mono" w:eastAsia="JetBrains Mono" w:hAnsi="JetBrains Mono"/>
          <w:b/>
          <w:bCs/>
          <w:color w:val="E94560"/>
          <w:sz w:val="24"/>
          <w:szCs w:val="24"/>
        </w:rPr>
        <w:t xml:space="preserve">Exercise B1.1 — "Product Photo Clean-Up"</w:t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File: S01_B1-1_product_A.jpg or B.jpg</w:t>
      </w:r>
    </w:p>
    <w:p>
      <w:pPr>
        <w:spacing w:line="240"/>
      </w:pPr>
      <w:r>
        <w:rPr>
          <w:rFonts w:ascii="Calibri" w:cs="Calibri" w:eastAsia="Calibri" w:hAnsi="Calibri"/>
          <w:b/>
          <w:bCs/>
          <w:i w:val="false"/>
          <w:iCs w:val="false"/>
          <w:color w:val="333333"/>
          <w:sz w:val="20"/>
          <w:szCs w:val="20"/>
        </w:rPr>
        <w:t xml:space="preserve">Apply the same non-destructive workflow to a product photo instead of a portrait: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Remove scratches, dust, and scuffs using Clone Stamp + Healing Brush on a Smart Object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Color-correct the product with Curves adjustment layers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Compare: AI "Remove" tool vs. manual cleanup — which preserves texture better?</w:t>
      </w:r>
    </w:p>
    <w:p>
      <w:pPr>
        <w:spacing w:after="100"/>
      </w:pPr>
      <w:r>
        <w:t xml:space="preserve"/>
      </w:r>
    </w:p>
    <w:p>
      <w:pPr>
        <w:spacing w:after="300"/>
      </w:pPr>
      <w:r>
        <w:rPr>
          <w:rFonts w:ascii="Calibri" w:cs="Calibri" w:eastAsia="Calibri" w:hAnsi="Calibri"/>
          <w:i/>
          <w:iCs/>
          <w:color w:val="333333"/>
          <w:sz w:val="18"/>
          <w:szCs w:val="18"/>
        </w:rPr>
        <w:t xml:space="preserve">Use if time permits</w:t>
      </w:r>
    </w:p>
    <w:p>
      <w:pPr>
        <w:spacing w:after="120" w:before="240"/>
      </w:pPr>
      <w:r>
        <w:rPr>
          <w:rFonts w:ascii="JetBrains Mono" w:cs="JetBrains Mono" w:eastAsia="JetBrains Mono" w:hAnsi="JetBrains Mono"/>
          <w:b/>
          <w:bCs/>
          <w:color w:val="E94560"/>
          <w:sz w:val="24"/>
          <w:szCs w:val="24"/>
        </w:rPr>
        <w:t xml:space="preserve">Exercise B1.2 — "Architecture Before/After"</w:t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File: S01_B1-2_architecture_A_EDITORIAL.jpg or B.jpg</w:t>
      </w:r>
    </w:p>
    <w:p>
      <w:pPr>
        <w:spacing w:line="240"/>
      </w:pPr>
      <w:r>
        <w:rPr>
          <w:rFonts w:ascii="Calibri" w:cs="Calibri" w:eastAsia="Calibri" w:hAnsi="Calibri"/>
          <w:b/>
          <w:bCs/>
          <w:i w:val="false"/>
          <w:iCs w:val="false"/>
          <w:color w:val="333333"/>
          <w:sz w:val="20"/>
          <w:szCs w:val="20"/>
        </w:rPr>
        <w:t xml:space="preserve">A building photo with perspective issues and construction elements: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Straighten verticals non-destructively: Smart Object → Lens Correction or Adaptive Wide Angle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Fix mixed lighting with masked Curves layers (separate warm/cool areas)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AI option: Use Generative Fill to remove the crane/scaffolding — does AI understand architecture?</w:t>
      </w:r>
    </w:p>
    <w:p>
      <w:pPr>
        <w:spacing w:after="100"/>
      </w:pPr>
      <w:r>
        <w:t xml:space="preserve"/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Note: File A is Editorial Use Only — for classroom exercise purposes only, not for publication.</w:t>
      </w:r>
    </w:p>
    <w:p>
      <w:pPr>
        <w:spacing w:after="100"/>
      </w:pPr>
      <w:r>
        <w:t xml:space="preserve"/>
      </w:r>
    </w:p>
    <w:p>
      <w:pPr>
        <w:spacing w:after="300"/>
      </w:pPr>
      <w:r>
        <w:rPr>
          <w:rFonts w:ascii="Calibri" w:cs="Calibri" w:eastAsia="Calibri" w:hAnsi="Calibri"/>
          <w:i/>
          <w:iCs/>
          <w:color w:val="333333"/>
          <w:sz w:val="18"/>
          <w:szCs w:val="18"/>
        </w:rPr>
        <w:t xml:space="preserve">Use if time permits</w:t>
      </w:r>
    </w:p>
    <w:p>
      <w:pPr>
        <w:spacing w:after="120" w:before="240"/>
      </w:pPr>
      <w:r>
        <w:rPr>
          <w:rFonts w:ascii="JetBrains Mono" w:cs="JetBrains Mono" w:eastAsia="JetBrains Mono" w:hAnsi="JetBrains Mono"/>
          <w:b/>
          <w:bCs/>
          <w:color w:val="E94560"/>
          <w:sz w:val="24"/>
          <w:szCs w:val="24"/>
        </w:rPr>
        <w:t xml:space="preserve">Exercise BUF1 — "Food &amp; Beverage Retouch"</w:t>
      </w:r>
    </w:p>
    <w:p>
      <w:pPr>
        <w:spacing w:line="2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File: S01_BUF1_food_A.jpg</w:t>
      </w:r>
    </w:p>
    <w:p>
      <w:pPr>
        <w:spacing w:line="240"/>
      </w:pPr>
      <w:r>
        <w:rPr>
          <w:rFonts w:ascii="Calibri" w:cs="Calibri" w:eastAsia="Calibri" w:hAnsi="Calibri"/>
          <w:b/>
          <w:bCs/>
          <w:i w:val="false"/>
          <w:iCs w:val="false"/>
          <w:color w:val="333333"/>
          <w:sz w:val="20"/>
          <w:szCs w:val="20"/>
        </w:rPr>
        <w:t xml:space="preserve">Two wine bottles on a blue background — clean product shot with reflections: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Remove dust, fingerprints, and imperfections on the glass surface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Enhance the label area (if visible) without losing texture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Balance reflections — make them consistent without looking fake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All edits non-destructive on Smart Objects</w:t>
      </w:r>
    </w:p>
    <w:p>
      <w:pPr>
        <w:spacing w:after="100"/>
      </w:pPr>
      <w:r>
        <w:t xml:space="preserve"/>
      </w:r>
    </w:p>
    <w:p>
      <w:pPr>
        <w:spacing w:after="300"/>
      </w:pPr>
      <w:r>
        <w:rPr>
          <w:rFonts w:ascii="Calibri" w:cs="Calibri" w:eastAsia="Calibri" w:hAnsi="Calibri"/>
          <w:i/>
          <w:iCs/>
          <w:color w:val="333333"/>
          <w:sz w:val="18"/>
          <w:szCs w:val="18"/>
        </w:rPr>
        <w:t xml:space="preserve">Extra challenge — use if you finish early</w:t>
      </w:r>
    </w:p>
    <w:r>
      <w:br w:type="page"/>
    </w:r>
    <w:p>
      <w:pPr>
        <w:pBdr>
          <w:bottom w:val="single" w:color="E94560" w:sz="12" w:space="1"/>
        </w:pBdr>
        <w:shd w:color="F5F5F5" w:val="clear"/>
        <w:spacing w:after="200" w:before="300"/>
      </w:pPr>
      <w:r>
        <w:rPr>
          <w:rFonts w:ascii="JetBrains Mono" w:cs="JetBrains Mono" w:eastAsia="JetBrains Mono" w:hAnsi="JetBrains Mono"/>
          <w:b/>
          <w:bCs/>
          <w:color w:val="1A1A2E"/>
          <w:sz w:val="28"/>
          <w:szCs w:val="28"/>
        </w:rPr>
        <w:t xml:space="preserve">HOMEWORK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Upload your Ex 1.1 and Ex 1.2 PSD files to the course website by next session</w:t>
      </w:r>
    </w:p>
    <w:p>
      <w:pPr>
        <w:pStyle w:val="ListParagraph"/>
        <w:numPr>
          <w:ilvl w:val="0"/>
          <w:numId w:val="1"/>
        </w:numPr>
        <w:spacing w:after="80" w:line="22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Start your Process Journal: document your workflow for each exercise with screenshots</w:t>
      </w:r>
    </w:p>
    <w:p>
      <w:pPr>
        <w:spacing w:after="300"/>
      </w:pPr>
      <w:r>
        <w:t xml:space="preserve"/>
      </w:r>
    </w:p>
    <w:p>
      <w:pPr>
        <w:pBdr>
          <w:top w:val="single" w:color="1A1A2E" w:sz="6" w:space="1"/>
        </w:pBdr>
        <w:spacing w:after="0" w:before="300"/>
        <w:jc w:val="center"/>
      </w:pPr>
      <w:r>
        <w:rPr>
          <w:rFonts w:ascii="Calibri" w:cs="Calibri" w:eastAsia="Calibri" w:hAnsi="Calibri"/>
          <w:i/>
          <w:iCs/>
          <w:color w:val="333333"/>
          <w:sz w:val="18"/>
          <w:szCs w:val="18"/>
        </w:rPr>
        <w:t xml:space="preserve">Kunst Universität Linz, Institute for Media | Wolf-Dieter Grabner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2026-03-09T06:08:20.727Z</dcterms:created>
  <dcterms:modified xsi:type="dcterms:W3CDTF">2026-03-09T06:08:20.728Z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